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B1A" w:rsidRDefault="00E72B1A">
      <w:r>
        <w:t>Ch. 3 Section Reading Guide</w:t>
      </w:r>
    </w:p>
    <w:p w:rsidR="00E72B1A" w:rsidRDefault="00E72B1A"/>
    <w:tbl>
      <w:tblPr>
        <w:tblStyle w:val="TableGrid"/>
        <w:tblW w:w="0" w:type="auto"/>
        <w:tblLook w:val="00BF"/>
      </w:tblPr>
      <w:tblGrid>
        <w:gridCol w:w="3078"/>
        <w:gridCol w:w="3079"/>
        <w:gridCol w:w="3079"/>
      </w:tblGrid>
      <w:tr w:rsidR="00E72B1A">
        <w:tc>
          <w:tcPr>
            <w:tcW w:w="3078" w:type="dxa"/>
          </w:tcPr>
          <w:p w:rsidR="00E72B1A" w:rsidRDefault="00E72B1A">
            <w:r>
              <w:t>Vocabulary Concept</w:t>
            </w:r>
          </w:p>
        </w:tc>
        <w:tc>
          <w:tcPr>
            <w:tcW w:w="3079" w:type="dxa"/>
          </w:tcPr>
          <w:p w:rsidR="00E72B1A" w:rsidRDefault="00E72B1A">
            <w:r>
              <w:t>Define in your own words</w:t>
            </w:r>
          </w:p>
        </w:tc>
        <w:tc>
          <w:tcPr>
            <w:tcW w:w="3079" w:type="dxa"/>
          </w:tcPr>
          <w:p w:rsidR="00E72B1A" w:rsidRDefault="00E72B1A">
            <w:r>
              <w:t>Example if possible</w:t>
            </w:r>
          </w:p>
        </w:tc>
      </w:tr>
      <w:tr w:rsidR="00E72B1A">
        <w:tc>
          <w:tcPr>
            <w:tcW w:w="3078" w:type="dxa"/>
          </w:tcPr>
          <w:p w:rsidR="00E72B1A" w:rsidRDefault="00E72B1A">
            <w:proofErr w:type="spellStart"/>
            <w:r>
              <w:t>Uniformitarianism</w:t>
            </w:r>
            <w:proofErr w:type="spellEnd"/>
          </w:p>
          <w:p w:rsidR="00E72B1A" w:rsidRDefault="00E72B1A"/>
          <w:p w:rsidR="00E72B1A" w:rsidRDefault="00E72B1A"/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proofErr w:type="spellStart"/>
            <w:r>
              <w:t>Catastrophism</w:t>
            </w:r>
            <w:proofErr w:type="spellEnd"/>
          </w:p>
          <w:p w:rsidR="00E72B1A" w:rsidRDefault="00E72B1A"/>
          <w:p w:rsidR="00E72B1A" w:rsidRDefault="00E72B1A"/>
          <w:p w:rsidR="00E72B1A" w:rsidRDefault="00E72B1A"/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r>
              <w:t>Modern Geology- A Happy medium</w:t>
            </w:r>
          </w:p>
          <w:p w:rsidR="00E72B1A" w:rsidRDefault="00E72B1A"/>
          <w:p w:rsidR="00E72B1A" w:rsidRDefault="00E72B1A"/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</w:tbl>
    <w:p w:rsidR="00E72B1A" w:rsidRDefault="00E72B1A"/>
    <w:p w:rsidR="00E72B1A" w:rsidRDefault="00E72B1A"/>
    <w:p w:rsidR="00E72B1A" w:rsidRDefault="00E72B1A">
      <w:r>
        <w:t xml:space="preserve">Section 2 Reading </w:t>
      </w:r>
      <w:proofErr w:type="gramStart"/>
      <w:r>
        <w:t>Summary</w:t>
      </w:r>
      <w:proofErr w:type="gramEnd"/>
    </w:p>
    <w:p w:rsidR="00E72B1A" w:rsidRDefault="00E72B1A"/>
    <w:tbl>
      <w:tblPr>
        <w:tblStyle w:val="TableGrid"/>
        <w:tblW w:w="0" w:type="auto"/>
        <w:tblLook w:val="00BF"/>
      </w:tblPr>
      <w:tblGrid>
        <w:gridCol w:w="3078"/>
        <w:gridCol w:w="3079"/>
        <w:gridCol w:w="3079"/>
      </w:tblGrid>
      <w:tr w:rsidR="00E72B1A">
        <w:tc>
          <w:tcPr>
            <w:tcW w:w="3078" w:type="dxa"/>
          </w:tcPr>
          <w:p w:rsidR="00E72B1A" w:rsidRDefault="00E72B1A">
            <w:r>
              <w:t>Vocabulary Concept</w:t>
            </w:r>
          </w:p>
        </w:tc>
        <w:tc>
          <w:tcPr>
            <w:tcW w:w="3079" w:type="dxa"/>
          </w:tcPr>
          <w:p w:rsidR="00E72B1A" w:rsidRDefault="00E72B1A">
            <w:r>
              <w:t>Define in your own words</w:t>
            </w:r>
          </w:p>
        </w:tc>
        <w:tc>
          <w:tcPr>
            <w:tcW w:w="3079" w:type="dxa"/>
          </w:tcPr>
          <w:p w:rsidR="00E72B1A" w:rsidRDefault="00E72B1A">
            <w:r>
              <w:t>Sketch/Example if possible</w:t>
            </w:r>
          </w:p>
        </w:tc>
      </w:tr>
      <w:tr w:rsidR="00E72B1A">
        <w:tc>
          <w:tcPr>
            <w:tcW w:w="3078" w:type="dxa"/>
          </w:tcPr>
          <w:p w:rsidR="00E72B1A" w:rsidRDefault="00E72B1A">
            <w:r>
              <w:t>Relative Dating</w:t>
            </w:r>
          </w:p>
          <w:p w:rsidR="00E72B1A" w:rsidRDefault="00E72B1A"/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r>
              <w:t>Law of Superposition</w:t>
            </w:r>
          </w:p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r>
              <w:t>Geologic Column</w:t>
            </w:r>
          </w:p>
          <w:p w:rsidR="00E72B1A" w:rsidRDefault="00E72B1A"/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r>
              <w:t>Unconformities</w:t>
            </w:r>
          </w:p>
          <w:p w:rsidR="00E72B1A" w:rsidRDefault="00E72B1A"/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  <w:tr w:rsidR="00E72B1A">
        <w:tc>
          <w:tcPr>
            <w:tcW w:w="3078" w:type="dxa"/>
          </w:tcPr>
          <w:p w:rsidR="00E72B1A" w:rsidRDefault="00E72B1A">
            <w:r>
              <w:t>Fault</w:t>
            </w:r>
          </w:p>
          <w:p w:rsidR="00E72B1A" w:rsidRDefault="00E72B1A"/>
          <w:p w:rsidR="00E72B1A" w:rsidRDefault="00E72B1A"/>
        </w:tc>
        <w:tc>
          <w:tcPr>
            <w:tcW w:w="3079" w:type="dxa"/>
          </w:tcPr>
          <w:p w:rsidR="00E72B1A" w:rsidRDefault="00E72B1A"/>
        </w:tc>
        <w:tc>
          <w:tcPr>
            <w:tcW w:w="3079" w:type="dxa"/>
          </w:tcPr>
          <w:p w:rsidR="00E72B1A" w:rsidRDefault="00E72B1A"/>
        </w:tc>
      </w:tr>
    </w:tbl>
    <w:p w:rsidR="000678A4" w:rsidRDefault="00E72B1A"/>
    <w:sectPr w:rsidR="000678A4" w:rsidSect="002A2EB8">
      <w:pgSz w:w="11900" w:h="16840"/>
      <w:pgMar w:top="851" w:right="1440" w:bottom="1797" w:left="144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2B1A"/>
    <w:rsid w:val="00E72B1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72B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2012-11-28T07:22:00Z</dcterms:created>
  <dcterms:modified xsi:type="dcterms:W3CDTF">2012-11-28T07:34:00Z</dcterms:modified>
</cp:coreProperties>
</file>